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spacing w:line="6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合格-2022年第7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号食品抽检信息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8"/>
        <w:tblW w:w="4992" w:type="pc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010"/>
        <w:gridCol w:w="2400"/>
        <w:gridCol w:w="1740"/>
        <w:gridCol w:w="1275"/>
        <w:gridCol w:w="1200"/>
        <w:gridCol w:w="1275"/>
        <w:gridCol w:w="1290"/>
        <w:gridCol w:w="1710"/>
        <w:gridCol w:w="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四川麦夫子食品有限公司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四川苍溪经济开发区紫云工业园区内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苍溪县张陶糕点副食店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苏氏月饼（五仁）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2022.7.31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昆明海海食品有限公司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云南省昆明市盘龙区茨坝街道花园渔沟社区小哨村262号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苍溪县张陶糕点副食店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蜂蜜云腿饼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2022.7.22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诸城市惠枫食品有限公司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山东省潍坊市诸城市相州商贸园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旺苍县王氏糕点店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月饼（五仁）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四川唐月食品有限公司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四川唐月食品有限公司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花生核桃月饼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广元市鑫悦食品有限公司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四川省广元市朝天区七盘关工业园孵化园二期五号楼3层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四川唐月食品有限公司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核桃月饼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广元市中子宏森食品有限责任公司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四川省广元市朝天区七盘关工业园孵化园4#二楼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广元市中子宏森食品有限责任公司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核桃月饼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广元市月桂食品有限公司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四川省广元市朝天区中子镇七盘关工业园区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广元市月桂食品有限公司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核桃花生月饼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480g（40gx12个）/袋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2022.7.26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四川金贝儿食品有限责任公司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广元经济技术开发区王家营都市工业园区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四川金贝儿食品有限责任公司东坝嘉陵路店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豆沙蛋黄月饼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四川金贝儿食品有限责任公司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广元经济技术开发区王家营都市工业园区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四川金贝儿食品有限责任公司东坝嘉陵路店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原味火腿酥饼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四川英美达琪食品有限公司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广元经济技术开发区盘龙医药园荣生源公司3号厂房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广元市利州区英美达烘焙店（文化路店）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香辣牛肉月饼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苍溪县陵江镇回水村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16.8L/桶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苍溪县陵江镇回水村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饮用天然泉水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苍溪县陵江镇回水村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饮用天然泉水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四川省苍溪恒昌水业有限公司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苍溪县陵江镇解放路西段214号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四川省苍溪恒昌水业有限公司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苍溪县陵江镇船山村二组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天然饮用水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苍溪县陵江镇船山村二组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天然饮用水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 冰鸟天然矿泉水有限责任公司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 冰鸟天然矿泉水有限责任公司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饮用天然泉水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四川省广元冰鸟天然矿泉水有限责任公司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 冰鸟天然矿泉水有限责任公司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2022.6.18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四川省广元市广元经开区石龙工业园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天然山泉水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2022.5.26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四川省广元市广元经开区石龙工业园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天然苏打水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2022.6.17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广元市利州区缘申源火锅长虹店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广元市利州区田园生态火锅店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旺苍县十友坊老火锅店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旺苍县签签牛串串香火锅店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旺苍县正口园餐厅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江苏香道食品有限公司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沛县经济技术开发区南环西路19号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广元市利州区优加物美食品经营部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鸭翅根（香辣味）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2022.4.1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27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大冶市恒丰食品有限公司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大冶市东风市场南练山平安路26号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广元市利州区优加物美食品经营部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柠檬凤爪筋（柠檬酸辣味（辐照食品）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28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四川广乐食品有限公司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成都经济技术开发区雅士路118号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广元市利州区优加物美食品经营部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竹笋心（酱腌菜）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2021.9.26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29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四川省虎将食品有限公司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眉山市东坡区岷江东岸集中工业区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广元市利州区蒲记勤生超市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萝卜干（酱腌菜）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2022.3.15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标称生产者名称：湖南豆蔻年华食品有限公司；标称第三方企业名称：湖北四季风华食品有限公司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标称生产者地址：湖南省长沙市浏阳市两型产业园B3栋4楼405、406；标称第三方企业地址：湖北武汉黄陂区天河街陈叶村工业园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旺苍县福隆超市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武味虎皮翅腿（香辣味）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旺苍县城旺自助火锅店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旺苍县东河镇兴旺大道凯旋城3栋36号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旺苍县城旺自助火锅店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旺苍县红旺家常菜馆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旺苍县东河镇红星南路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旺苍县红旺家常菜馆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柠檬酒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2021.12.20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旺苍县红旺家常菜馆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旺苍县东河镇红星南路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旺苍县红旺家常菜馆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旺苍县凤凰露饭店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旺苍县东河镇凤凰路57号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旺苍县凤凰露饭店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2022.5.18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剑阁县友记稻花香餐馆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四川省广元市剑阁县下寺镇修城坝清江路（农机局一楼门面）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剑阁县友记稻花香餐馆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枸杞柠檬酒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2022.5.12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剑阁县新一佳麻辣串店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剑阁县下寺镇修城坝树人家园一单元一楼1号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剑阁县新一佳麻辣串店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剑阁县下寺镇幸福一家餐饮店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广元市剑阁县下寺镇修城坝树人家园门面房16.17.18号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剑阁县下寺镇幸福一家餐饮店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剑阁县重聚老地方麻辣串店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四川省广元市剑阁县下寺镇剑门花园14栋1-4-1号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剑阁县重聚老地方麻辣串店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2021.12.10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39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剑阁县渔品天下火锅店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四川省广元市剑阁县下寺镇清江路175号（剑门花园小区）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剑阁县渔品天下火锅店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剑阁县矮冬瓜火锅店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剑阁县下寺镇清江路（剑门花园16-2-1）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剑阁县矮冬瓜火锅店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广元市利州区贵友中餐馆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广元市利州区南河成都路89号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广元市利州区贵友中餐馆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桑葚酒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2022.5.12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广元市利州区贵友中餐馆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广元市利州区南河成都路89号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广元市利州区贵友中餐馆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2022.5.12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广元市利州区齐庆美蛙鱼头火锅（宝轮店）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四川省广元市利州区宝轮镇新街社区锦汇新城6幢1-12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广元市利州区齐庆美蛙鱼头火锅（宝轮店）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2022.4.10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广元市利州区锦成火锅店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四川省广元市利州区宝轮镇新街社区锦汇新城1幢1-5号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广元市利州区锦成火锅店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2022.3.28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广元市利州区小四喜串串火锅店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四川省广元市利州区宝轮镇宝兴路希望城4号楼1-28号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广元市利州区小四喜串串火锅店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2022.6.15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广汉市迈德乐食品有限公司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广汉市南兴镇东岗村三社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广元市城区蔡氏干杂店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森态牛油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100g/盒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2021-12-22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四川牧林油脂有限公司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四川崇州市隆兴镇灵宝西街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160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广元市耀逸商贸有限责任公司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珍品牛油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2022-02-23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广汉市益佳扬食品有限公司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广汉市南丰镇元盛村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广元市利州区丽梅超市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2022-01-01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广元市利州区诚信乡村土货店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2022-05-10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四川省新超味业有限公司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四川省泸州市龙马潭区长安乡张咀村二十社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101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广元市城区张家粮油店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香油王(芝麻调和油)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益海嘉里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兴平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)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食品工业有限公司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陕西省咸阳市兴平市食品工业园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广元市城区张家粮油店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超精小麦粉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2.5千克/袋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四川成都建华食品有限公司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成都市新都区新繁镇繁香大道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130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号（新繁泡菜食品产业园内）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广元市利州区罗氏福瑞祥超市（万缘店）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小磨纯芝麻香油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350毫升/瓶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2021-04-06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成都市享口福食品有限公司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成都市新都区龙桥镇龙兴大道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120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广元市利州区添点味调味品销售部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南瓜饼(速冻面米食品)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180克(8只)/袋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2022-03-23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献县兴德清真肉类食品有限公司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河北省沧州市献县本斋乡本斋东村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广元市利州区添点味调味品销售部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尚品羊肉片(速冻调理肉制品)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250克/盒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道道全重庆粮油有限责任公司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重庆涪陵区鹤滨路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26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广元市利州区添点味调味品销售部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纯正压榨菜籽油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2021-09-12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山西誉美香食品有限公司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山西省晋中市介休市张良村村东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广元市利州区如意水产经营部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羊肉串(高级速冻食品)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1×12串×12g/盒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2022-05-18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玉米片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2022-03-09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慈溪市蔬菜开发有限公司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浙江省慈溪市长河镇慈溪大道长河段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108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摩法世鲜冻玉米(速冻生制品)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248克/袋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2021-10-27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嘉兴荷美尔食品有限公司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浙江省嘉兴市经济技术开发区董亭浜路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89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经典香煎培根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120克/袋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2022-05-16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剑阁县元山镇海哥蔬菜门市部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2022-07-05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剑阁县元山镇李金兰副食门市部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乌鱼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2022-07-05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安州区花荄镇圣果食品厂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安州区花荄镇龙安街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剑阁县元山镇李金兰副食门市部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香酥花生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2022-04-29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剑阁县元山镇佳家乐生活超市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玉米片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2022-02-28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浙江乡妹子食品有限公司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苍南县灵溪镇县卤制品工业园区北门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剑阁县元山镇佳家乐生活超市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手撕烤脖(黑鸭味)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42克/袋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2022-04-29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四川双流四哥食品有限公司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成都市双流区九江街道大井西街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139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剑阁县华泰超市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香油王(芝麻调味油)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248ml/瓶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2021-11-17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四川饭扫光食品集团股份有限公司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四川省成都市郫都区郫都区安德街道云凌村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6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组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308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剑阁县武连镇八方超市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食用植物调和油（调和芝麻油）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248mL/瓶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2021-12-13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剑阁县武连镇华泰超市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玉米片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2022-01-25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昌邑市富源食品厂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昌邑市卜庄镇夏店社区东冢驻地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剑阁县武连镇华泰超市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富源速冻调理翅中（生制品）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2022-05-06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成都厨巍调味食品有限公司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成都市金堂县竹篙镇兴竹路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7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剑阁县武连镇余乐超市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厨巍香油王（食用植物调和油）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2022-01-01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/</w:t>
            </w:r>
          </w:p>
        </w:tc>
      </w:tr>
    </w:tbl>
    <w:p>
      <w:pPr>
        <w:keepNext/>
        <w:keepLines/>
        <w:adjustRightInd w:val="0"/>
        <w:spacing w:line="600" w:lineRule="exact"/>
        <w:rPr>
          <w:rFonts w:hint="default" w:eastAsiaTheme="minorEastAsia"/>
          <w:sz w:val="32"/>
          <w:szCs w:val="32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wNWE5Yzg3NmM1ZGIzNTk1NGIyMTMwNDE3N2M1ZjE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9C6E3D"/>
    <w:rsid w:val="00A172E4"/>
    <w:rsid w:val="00A25989"/>
    <w:rsid w:val="00A91C43"/>
    <w:rsid w:val="00BA62E8"/>
    <w:rsid w:val="00BD4238"/>
    <w:rsid w:val="00BF0E01"/>
    <w:rsid w:val="00CE1DB6"/>
    <w:rsid w:val="00CF0E29"/>
    <w:rsid w:val="00CF4753"/>
    <w:rsid w:val="00D616A3"/>
    <w:rsid w:val="00DF7F3E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10516D"/>
    <w:rsid w:val="0725012E"/>
    <w:rsid w:val="07AD40C1"/>
    <w:rsid w:val="08C711B3"/>
    <w:rsid w:val="1ADA5998"/>
    <w:rsid w:val="1E8B1E69"/>
    <w:rsid w:val="230B3B41"/>
    <w:rsid w:val="2A3C6EB3"/>
    <w:rsid w:val="2A417E21"/>
    <w:rsid w:val="2F1764BB"/>
    <w:rsid w:val="30FA2A8C"/>
    <w:rsid w:val="3F9D7CC3"/>
    <w:rsid w:val="40A2109C"/>
    <w:rsid w:val="4395212E"/>
    <w:rsid w:val="46FE4488"/>
    <w:rsid w:val="475B08D6"/>
    <w:rsid w:val="49C47F34"/>
    <w:rsid w:val="4BBC5B8A"/>
    <w:rsid w:val="4D2F38B1"/>
    <w:rsid w:val="4F6E54B1"/>
    <w:rsid w:val="500C7857"/>
    <w:rsid w:val="5B1E598A"/>
    <w:rsid w:val="5B26626D"/>
    <w:rsid w:val="622153F9"/>
    <w:rsid w:val="63222FBA"/>
    <w:rsid w:val="6B24676F"/>
    <w:rsid w:val="6C8F4FCD"/>
    <w:rsid w:val="6DFF9C05"/>
    <w:rsid w:val="6F753626"/>
    <w:rsid w:val="6FAE4DDE"/>
    <w:rsid w:val="747E6B42"/>
    <w:rsid w:val="7CBB7E46"/>
    <w:rsid w:val="DF7FD08C"/>
    <w:rsid w:val="F5B500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6">
    <w:name w:val="header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qFormat/>
    <w:uiPriority w:val="22"/>
    <w:rPr>
      <w:b/>
      <w:bCs/>
    </w:rPr>
  </w:style>
  <w:style w:type="paragraph" w:customStyle="1" w:styleId="11">
    <w:name w:val="样式1"/>
    <w:basedOn w:val="1"/>
    <w:qFormat/>
    <w:uiPriority w:val="0"/>
    <w:rPr>
      <w:b/>
      <w:color w:val="538135"/>
      <w:sz w:val="28"/>
    </w:rPr>
  </w:style>
  <w:style w:type="character" w:customStyle="1" w:styleId="12">
    <w:name w:val="标题 1 字符"/>
    <w:basedOn w:val="9"/>
    <w:link w:val="3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font31"/>
    <w:basedOn w:val="9"/>
    <w:qFormat/>
    <w:uiPriority w:val="0"/>
    <w:rPr>
      <w:rFonts w:ascii="Calibri" w:hAnsi="Calibri" w:cs="Calibri"/>
      <w:color w:val="00B050"/>
      <w:sz w:val="24"/>
      <w:szCs w:val="24"/>
      <w:u w:val="none"/>
    </w:rPr>
  </w:style>
  <w:style w:type="character" w:customStyle="1" w:styleId="19">
    <w:name w:val="font21"/>
    <w:basedOn w:val="9"/>
    <w:qFormat/>
    <w:uiPriority w:val="0"/>
    <w:rPr>
      <w:rFonts w:hint="eastAsia" w:ascii="宋体" w:hAnsi="宋体" w:eastAsia="宋体" w:cs="宋体"/>
      <w:color w:val="00B050"/>
      <w:sz w:val="24"/>
      <w:szCs w:val="24"/>
      <w:u w:val="none"/>
    </w:rPr>
  </w:style>
  <w:style w:type="character" w:customStyle="1" w:styleId="20">
    <w:name w:val="font11"/>
    <w:basedOn w:val="9"/>
    <w:qFormat/>
    <w:uiPriority w:val="0"/>
    <w:rPr>
      <w:rFonts w:hint="eastAsia" w:ascii="宋体" w:hAnsi="宋体" w:eastAsia="宋体" w:cs="宋体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4485</Words>
  <Characters>5320</Characters>
  <Lines>53</Lines>
  <Paragraphs>15</Paragraphs>
  <TotalTime>0</TotalTime>
  <ScaleCrop>false</ScaleCrop>
  <LinksUpToDate>false</LinksUpToDate>
  <CharactersWithSpaces>5325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2022-03-21T13:34:00Z</dcterms:created>
  <dc:creator>427</dc:creator>
  <cp:lastModifiedBy>食品安全抽检监测科:赵明国</cp:lastModifiedBy>
  <cp:lastPrinted>2022-03-24T16:23:00Z</cp:lastPrinted>
  <dcterms:modified xsi:type="dcterms:W3CDTF">2022-09-08T02:04:03Z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77C88C20E2744FEEB2425D30C59BF686</vt:lpwstr>
  </property>
</Properties>
</file>